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B344F" w:rsidP="00907825">
      <w:pPr>
        <w:pStyle w:val="DecHTitle"/>
        <w:rPr>
          <w:lang w:val="fr-FR"/>
        </w:rPr>
      </w:pPr>
      <w:bookmarkStart w:id="0" w:name="_GoBack"/>
      <w:bookmarkEnd w:id="0"/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6B344F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 w:rsidR="00F11C08">
        <w:rPr>
          <w:lang w:val="fr-FR"/>
        </w:rPr>
        <w:t>39666/09</w:t>
      </w:r>
      <w:r w:rsidR="006544C4" w:rsidRPr="00AD4F05">
        <w:rPr>
          <w:lang w:val="fr-FR"/>
        </w:rPr>
        <w:br/>
      </w:r>
      <w:r w:rsidR="00F11C08">
        <w:rPr>
          <w:lang w:val="fr-FR"/>
        </w:rPr>
        <w:t>Mario PETRONE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F43008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 w:rsidR="00F11C08">
        <w:rPr>
          <w:lang w:val="fr-FR"/>
        </w:rPr>
        <w:t>8</w:t>
      </w:r>
      <w:r w:rsidRPr="00AD4F05">
        <w:rPr>
          <w:lang w:val="fr-FR"/>
        </w:rPr>
        <w:t xml:space="preserve"> autres </w:t>
      </w:r>
      <w:r w:rsidR="00994948" w:rsidRPr="00AD4F05">
        <w:rPr>
          <w:lang w:val="fr-FR"/>
        </w:rPr>
        <w:t xml:space="preserve">requêtes </w:t>
      </w:r>
      <w:r w:rsidRPr="00AD4F05">
        <w:rPr>
          <w:lang w:val="fr-FR"/>
        </w:rPr>
        <w:br/>
        <w:t>(voir liste en annexe)</w:t>
      </w:r>
    </w:p>
    <w:p w:rsidR="006B344F" w:rsidRPr="007B1244" w:rsidRDefault="006B344F" w:rsidP="008D222C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F43008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première</w:t>
      </w:r>
      <w:r w:rsidRPr="00F205BC">
        <w:rPr>
          <w:lang w:val="fr-FR"/>
        </w:rPr>
        <w:t xml:space="preserve"> section), siégeant le </w:t>
      </w:r>
      <w:r>
        <w:rPr>
          <w:lang w:val="fr-FR"/>
        </w:rPr>
        <w:t>28 janvier 2016</w:t>
      </w:r>
      <w:r w:rsidRPr="00F205BC">
        <w:rPr>
          <w:lang w:val="fr-FR"/>
        </w:rPr>
        <w:t xml:space="preserve"> en un comité composé de :</w:t>
      </w:r>
    </w:p>
    <w:p w:rsidR="006B344F" w:rsidRPr="00FF6E82" w:rsidRDefault="006B344F" w:rsidP="00F43008">
      <w:pPr>
        <w:pStyle w:val="ECHRDecisionBody"/>
        <w:rPr>
          <w:iCs/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Paul Mahoney</w:t>
      </w:r>
      <w:r w:rsidRPr="00FF6E82">
        <w:rPr>
          <w:lang w:val="fr-FR"/>
        </w:rPr>
        <w:t xml:space="preserve">, </w:t>
      </w:r>
      <w:r w:rsidRPr="00F43008">
        <w:rPr>
          <w:i/>
          <w:lang w:val="fr-FR"/>
        </w:rPr>
        <w:t>président</w:t>
      </w:r>
      <w:r w:rsidRPr="00FF6E82">
        <w:rPr>
          <w:lang w:val="fr-FR"/>
        </w:rPr>
        <w:t>,</w:t>
      </w:r>
    </w:p>
    <w:p w:rsidR="006B344F" w:rsidRPr="00FF6E82" w:rsidRDefault="006B344F" w:rsidP="00F43008">
      <w:pPr>
        <w:pStyle w:val="ECHRDecisionBody"/>
        <w:rPr>
          <w:lang w:val="fr-FR"/>
        </w:rPr>
      </w:pPr>
      <w:r>
        <w:rPr>
          <w:lang w:val="fr-FR"/>
        </w:rPr>
        <w:tab/>
        <w:t>Robert Spano</w:t>
      </w:r>
      <w:r w:rsidRPr="00FF6E82">
        <w:rPr>
          <w:lang w:val="fr-FR"/>
        </w:rPr>
        <w:t>,</w:t>
      </w:r>
    </w:p>
    <w:p w:rsidR="006B344F" w:rsidRPr="006D30E5" w:rsidRDefault="00F43008" w:rsidP="00F43008">
      <w:pPr>
        <w:pStyle w:val="ECHRDecisionBody"/>
        <w:rPr>
          <w:lang w:val="fr-FR"/>
        </w:rPr>
      </w:pPr>
      <w:r>
        <w:rPr>
          <w:lang w:val="fr-FR"/>
        </w:rPr>
        <w:tab/>
      </w:r>
      <w:r w:rsidR="006B344F">
        <w:rPr>
          <w:lang w:val="fr-FR"/>
        </w:rPr>
        <w:t>Pauliine Koskelo</w:t>
      </w:r>
      <w:r w:rsidR="006B344F" w:rsidRPr="00FF6E82">
        <w:rPr>
          <w:lang w:val="fr-FR"/>
        </w:rPr>
        <w:t xml:space="preserve">, </w:t>
      </w:r>
      <w:r w:rsidR="006B344F" w:rsidRPr="00F43008">
        <w:rPr>
          <w:i/>
          <w:lang w:val="fr-FR"/>
        </w:rPr>
        <w:t>juges</w:t>
      </w:r>
      <w:r w:rsidR="006B344F">
        <w:rPr>
          <w:lang w:val="fr-FR"/>
        </w:rPr>
        <w:t>,</w:t>
      </w:r>
    </w:p>
    <w:p w:rsidR="006B344F" w:rsidRPr="009936E7" w:rsidRDefault="006B344F" w:rsidP="00F43008">
      <w:pPr>
        <w:pStyle w:val="ECHRDecisionBody"/>
        <w:rPr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F43008">
        <w:rPr>
          <w:i/>
          <w:lang w:val="fr-FR"/>
        </w:rPr>
        <w:t>greffière de section</w:t>
      </w:r>
      <w:r w:rsidRPr="009936E7">
        <w:rPr>
          <w:lang w:val="fr-FR"/>
        </w:rPr>
        <w:t>,</w:t>
      </w:r>
    </w:p>
    <w:p w:rsidR="006B344F" w:rsidRPr="00F205BC" w:rsidRDefault="006B344F" w:rsidP="008D222C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6B344F" w:rsidRDefault="006B344F" w:rsidP="008D222C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6B344F" w:rsidRPr="0074496D" w:rsidRDefault="006B344F" w:rsidP="008D222C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4A3797" w:rsidRPr="00F9622F" w:rsidRDefault="004A3797" w:rsidP="004A3797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4A3797" w:rsidRPr="001D4023" w:rsidRDefault="004A3797" w:rsidP="004A3797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8E7D0C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R.</w:t>
      </w:r>
      <w:r w:rsidRPr="001211F4">
        <w:rPr>
          <w:lang w:val="fr-FR"/>
        </w:rPr>
        <w:t xml:space="preserve"> </w:t>
      </w:r>
      <w:r>
        <w:rPr>
          <w:lang w:val="fr-FR"/>
        </w:rPr>
        <w:t>Fiorillo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Salerne</w:t>
      </w:r>
      <w:r w:rsidRPr="001D4023">
        <w:rPr>
          <w:lang w:val="fr-FR"/>
        </w:rPr>
        <w:t>.</w:t>
      </w:r>
    </w:p>
    <w:p w:rsidR="004A3797" w:rsidRPr="00012A1F" w:rsidRDefault="004A3797" w:rsidP="004A3797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Le gouvernement italien (</w:t>
      </w:r>
      <w:r>
        <w:rPr>
          <w:rFonts w:ascii="Times New Roman" w:eastAsia="Times New Roman" w:hAnsi="Times New Roman" w:cs="Times New Roman"/>
          <w:lang w:val="fr-FR"/>
        </w:rPr>
        <w:t>« le Gouvernement »</w:t>
      </w:r>
      <w:r w:rsidRPr="00012A1F">
        <w:rPr>
          <w:rFonts w:ascii="Times New Roman" w:eastAsia="Times New Roman" w:hAnsi="Times New Roman" w:cs="Times New Roman"/>
          <w:lang w:val="fr-FR"/>
        </w:rPr>
        <w:t>) a été représenté par son agent, M</w:t>
      </w:r>
      <w:r w:rsidRPr="00012A1F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E. Spatafora, </w:t>
      </w:r>
      <w:r w:rsidRPr="000264D7">
        <w:rPr>
          <w:rFonts w:ascii="Times New Roman" w:hAnsi="Times New Roman" w:cs="Times New Roman"/>
          <w:szCs w:val="24"/>
          <w:lang w:val="fr-FR"/>
        </w:rPr>
        <w:t xml:space="preserve">et son coagent, </w:t>
      </w:r>
      <w:r>
        <w:rPr>
          <w:rFonts w:ascii="Times New Roman" w:hAnsi="Times New Roman" w:cs="Times New Roman"/>
          <w:szCs w:val="24"/>
          <w:lang w:val="fr-FR"/>
        </w:rPr>
        <w:t>M</w:t>
      </w:r>
      <w:r w:rsidRPr="00565289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> P. Accardo</w:t>
      </w:r>
      <w:r w:rsidRPr="009E442C">
        <w:rPr>
          <w:rFonts w:ascii="Times New Roman" w:hAnsi="Times New Roman" w:cs="Times New Roman"/>
          <w:szCs w:val="24"/>
          <w:lang w:val="fr-FR"/>
        </w:rPr>
        <w:t>.</w:t>
      </w:r>
    </w:p>
    <w:p w:rsidR="004A3797" w:rsidRPr="006634CF" w:rsidRDefault="004A3797" w:rsidP="004A3797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F43008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4A3797" w:rsidRPr="00307CA4" w:rsidRDefault="004A3797" w:rsidP="004A3797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4A3797" w:rsidRPr="00B94B57" w:rsidRDefault="004A3797" w:rsidP="004A3797">
      <w:pPr>
        <w:pStyle w:val="ECHRTitle1"/>
        <w:rPr>
          <w:lang w:val="fr-FR"/>
        </w:rPr>
      </w:pPr>
      <w:r w:rsidRPr="00B94B57">
        <w:rPr>
          <w:lang w:val="fr-FR"/>
        </w:rPr>
        <w:t>EN DROIT</w:t>
      </w:r>
    </w:p>
    <w:p w:rsidR="004A3797" w:rsidRPr="004F2E26" w:rsidRDefault="004A3797" w:rsidP="004A3797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 w:rsidR="0016450B">
        <w:rPr>
          <w:szCs w:val="24"/>
          <w:lang w:val="fr-FR"/>
        </w:rPr>
        <w:t xml:space="preserve"> 13</w:t>
      </w:r>
      <w:r>
        <w:rPr>
          <w:szCs w:val="24"/>
          <w:lang w:val="fr-FR"/>
        </w:rPr>
        <w:t xml:space="preserve"> juillet 2015 </w:t>
      </w:r>
      <w:r w:rsidRPr="00114FA8">
        <w:rPr>
          <w:szCs w:val="24"/>
          <w:lang w:val="fr-FR"/>
        </w:rPr>
        <w:t>le Gouvernement a informé la Cour qu</w:t>
      </w:r>
      <w:r w:rsidR="00F43008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</w:t>
      </w:r>
      <w:r w:rsidRPr="004F2E26">
        <w:rPr>
          <w:szCs w:val="24"/>
          <w:lang w:val="fr-FR"/>
        </w:rPr>
        <w:lastRenderedPageBreak/>
        <w:t xml:space="preserve">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4A3797" w:rsidRPr="004F2E26" w:rsidRDefault="004A3797" w:rsidP="004A3797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4A3797" w:rsidRPr="004F2E26" w:rsidRDefault="004A3797" w:rsidP="004A3797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4A3797" w:rsidRPr="004F2E26" w:rsidRDefault="004A3797" w:rsidP="004A3797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4A3797" w:rsidRDefault="004A3797" w:rsidP="004A3797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F43008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4A3797" w:rsidRPr="004F2E26" w:rsidRDefault="004A3797" w:rsidP="004A3797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4A3797" w:rsidRPr="004F2E26" w:rsidRDefault="004A3797" w:rsidP="004A3797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4A3797" w:rsidRPr="004F2E26" w:rsidRDefault="004A3797" w:rsidP="004A3797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4A3797" w:rsidRPr="004F2E26" w:rsidRDefault="004A3797" w:rsidP="004A3797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4A3797" w:rsidRPr="00B87FBA" w:rsidRDefault="004A3797" w:rsidP="004A3797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F43008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4A3797" w:rsidRDefault="004A3797" w:rsidP="004A3797">
      <w:pPr>
        <w:ind w:firstLine="284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Les parties requérantes n</w:t>
      </w:r>
      <w:r w:rsidR="00F43008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ont formulé aucun commentaire à l</w:t>
      </w:r>
      <w:r w:rsidR="00F43008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égard de ladite déclaration unilatérale.</w:t>
      </w:r>
    </w:p>
    <w:p w:rsidR="004A3797" w:rsidRPr="004F2E26" w:rsidRDefault="004A3797" w:rsidP="004A3797">
      <w:pPr>
        <w:ind w:firstLine="284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F43008">
        <w:rPr>
          <w:lang w:val="fr-FR"/>
        </w:rPr>
        <w:t>’</w:t>
      </w:r>
      <w:r w:rsidRPr="004F2E26">
        <w:rPr>
          <w:lang w:val="fr-FR"/>
        </w:rPr>
        <w:t>amènent à l</w:t>
      </w:r>
      <w:r w:rsidR="00F43008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F43008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4A3797" w:rsidRPr="004F2E26" w:rsidRDefault="004A3797" w:rsidP="004A3797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F43008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F43008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4A3797" w:rsidRPr="004F2E26" w:rsidRDefault="004A3797" w:rsidP="004A3797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Cour rappelle aussi que, dans certaines circonstances, il peut être indiqué de rayer une requête du rôle en vertu de l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37 § 1 c) sur la </w:t>
      </w:r>
      <w:r w:rsidRPr="004F2E26">
        <w:rPr>
          <w:szCs w:val="24"/>
          <w:lang w:val="fr-FR"/>
        </w:rPr>
        <w:lastRenderedPageBreak/>
        <w:t>base d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4A3797" w:rsidRPr="004F2E26" w:rsidRDefault="004A3797" w:rsidP="004A3797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4A3797" w:rsidRPr="000264D7" w:rsidRDefault="004A3797" w:rsidP="004A3797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F4300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>
        <w:rPr>
          <w:snapToGrid w:val="0"/>
          <w:szCs w:val="24"/>
          <w:lang w:val="pt-BR"/>
        </w:rPr>
        <w:t>, §§ 32-45, 21 </w:t>
      </w:r>
      <w:r w:rsidRPr="000264D7">
        <w:rPr>
          <w:szCs w:val="24"/>
          <w:lang w:val="pt-BR"/>
        </w:rPr>
        <w:t>décembre</w:t>
      </w:r>
      <w:r>
        <w:rPr>
          <w:snapToGrid w:val="0"/>
          <w:szCs w:val="24"/>
          <w:lang w:val="pt-BR"/>
        </w:rPr>
        <w:t> </w:t>
      </w:r>
      <w:r w:rsidRPr="000264D7">
        <w:rPr>
          <w:snapToGrid w:val="0"/>
          <w:szCs w:val="24"/>
          <w:lang w:val="pt-BR"/>
        </w:rPr>
        <w:t>2010</w:t>
      </w:r>
      <w:r w:rsidRPr="004F2E26">
        <w:rPr>
          <w:szCs w:val="24"/>
          <w:lang w:val="fr-FR"/>
        </w:rPr>
        <w:t> ;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>
        <w:rPr>
          <w:snapToGrid w:val="0"/>
          <w:szCs w:val="24"/>
          <w:lang w:val="fr-FR"/>
        </w:rPr>
        <w:t xml:space="preserve"> 7932/04, §§ 39-49, 21 </w:t>
      </w:r>
      <w:r w:rsidRPr="004F2E26">
        <w:rPr>
          <w:snapToGrid w:val="0"/>
          <w:szCs w:val="24"/>
          <w:lang w:val="fr-FR"/>
        </w:rPr>
        <w:t>décembre 2010</w:t>
      </w:r>
      <w:r w:rsidRPr="000264D7">
        <w:rPr>
          <w:snapToGrid w:val="0"/>
          <w:szCs w:val="24"/>
          <w:lang w:val="pt-BR"/>
        </w:rPr>
        <w:t>).</w:t>
      </w:r>
    </w:p>
    <w:p w:rsidR="004A3797" w:rsidRPr="004F2E26" w:rsidRDefault="004A3797" w:rsidP="004A3797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F43008">
        <w:rPr>
          <w:lang w:val="fr-FR"/>
        </w:rPr>
        <w:t>’</w:t>
      </w:r>
      <w:r w:rsidRPr="004F2E26">
        <w:rPr>
          <w:lang w:val="fr-FR"/>
        </w:rPr>
        <w:t>au montant de l</w:t>
      </w:r>
      <w:r w:rsidR="00F43008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F43008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F43008">
        <w:rPr>
          <w:lang w:val="fr-FR"/>
        </w:rPr>
        <w:t>’</w:t>
      </w:r>
      <w:r w:rsidRPr="004F2E26">
        <w:rPr>
          <w:lang w:val="fr-FR"/>
        </w:rPr>
        <w:t>examen des requêtes (article 37 § 1 c)).</w:t>
      </w:r>
    </w:p>
    <w:p w:rsidR="004A3797" w:rsidRPr="004F2E26" w:rsidRDefault="004A3797" w:rsidP="004A3797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F43008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F43008">
        <w:rPr>
          <w:lang w:val="fr-FR"/>
        </w:rPr>
        <w:t>’</w:t>
      </w:r>
      <w:r w:rsidRPr="004F2E26">
        <w:rPr>
          <w:lang w:val="fr-FR"/>
        </w:rPr>
        <w:t>exige pas qu</w:t>
      </w:r>
      <w:r w:rsidR="00F43008">
        <w:rPr>
          <w:lang w:val="fr-FR"/>
        </w:rPr>
        <w:t>’</w:t>
      </w:r>
      <w:r w:rsidRPr="004F2E26">
        <w:rPr>
          <w:lang w:val="fr-FR"/>
        </w:rPr>
        <w:t>elle poursuive l</w:t>
      </w:r>
      <w:r w:rsidR="00F43008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4A3797" w:rsidRDefault="004A3797" w:rsidP="004A3797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F43008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4A3797" w:rsidRPr="004F2E26" w:rsidRDefault="004A3797" w:rsidP="004A3797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4A3797" w:rsidRPr="004F2E26" w:rsidRDefault="004A3797" w:rsidP="004A3797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F43008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4A3797" w:rsidRDefault="004A3797" w:rsidP="00F43008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4A3797" w:rsidRDefault="004A3797" w:rsidP="00F43008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F43008" w:rsidRDefault="004A3797" w:rsidP="00F43008">
      <w:pPr>
        <w:pStyle w:val="DecList"/>
        <w:keepNext/>
        <w:rPr>
          <w:lang w:val="fr-FR"/>
        </w:rPr>
      </w:pPr>
      <w:r w:rsidRPr="004F2E26">
        <w:rPr>
          <w:i/>
          <w:lang w:val="fr-FR"/>
        </w:rPr>
        <w:lastRenderedPageBreak/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F43008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CB4CD0" w:rsidRPr="00CA3A0F" w:rsidRDefault="00CB4CD0" w:rsidP="00F43008">
      <w:pPr>
        <w:pStyle w:val="ECHRPara"/>
        <w:keepNext/>
        <w:rPr>
          <w:sz w:val="2"/>
          <w:szCs w:val="2"/>
          <w:lang w:val="fr-FR" w:eastAsia="en-GB"/>
        </w:rPr>
      </w:pPr>
    </w:p>
    <w:p w:rsidR="00CB4CD0" w:rsidRPr="00CA3A0F" w:rsidRDefault="00CB4CD0" w:rsidP="00F43008">
      <w:pPr>
        <w:pStyle w:val="JuParaLast"/>
        <w:rPr>
          <w:lang w:val="fr-FR"/>
        </w:rPr>
      </w:pPr>
      <w:r w:rsidRPr="00CA3A0F">
        <w:rPr>
          <w:szCs w:val="24"/>
          <w:lang w:val="fr-FR"/>
        </w:rPr>
        <w:t>Fait en français puis communiqué par écrit le 18 février 2016</w:t>
      </w:r>
      <w:r w:rsidRPr="00CA3A0F">
        <w:rPr>
          <w:lang w:val="fr-FR"/>
        </w:rPr>
        <w:t>.</w:t>
      </w:r>
    </w:p>
    <w:p w:rsidR="004A3797" w:rsidRPr="00351670" w:rsidRDefault="004A3797" w:rsidP="004A3797">
      <w:pPr>
        <w:pStyle w:val="JuSigned"/>
        <w:tabs>
          <w:tab w:val="clear" w:pos="851"/>
          <w:tab w:val="center" w:pos="1134"/>
        </w:tabs>
        <w:rPr>
          <w:lang w:val="fr-FR"/>
        </w:rPr>
      </w:pPr>
      <w:r w:rsidRPr="00D47E1E">
        <w:rPr>
          <w:lang w:val="fr-FR"/>
        </w:rPr>
        <w:tab/>
      </w:r>
      <w:r w:rsidRPr="00351670">
        <w:rPr>
          <w:lang w:val="fr-FR"/>
        </w:rPr>
        <w:t>Karen Reid</w:t>
      </w:r>
      <w:r w:rsidRPr="00351670">
        <w:rPr>
          <w:lang w:val="fr-FR"/>
        </w:rPr>
        <w:tab/>
      </w:r>
      <w:r>
        <w:rPr>
          <w:lang w:val="fr-FR"/>
        </w:rPr>
        <w:t>Paul Mahoney</w:t>
      </w:r>
      <w:r w:rsidRPr="00351670">
        <w:rPr>
          <w:lang w:val="fr-FR"/>
        </w:rPr>
        <w:br/>
      </w:r>
      <w:r w:rsidRPr="00351670">
        <w:rPr>
          <w:lang w:val="fr-FR"/>
        </w:rPr>
        <w:tab/>
        <w:t>Greffière</w:t>
      </w:r>
      <w:r w:rsidRPr="00351670">
        <w:rPr>
          <w:lang w:val="fr-FR"/>
        </w:rPr>
        <w:tab/>
      </w:r>
      <w:r w:rsidRPr="00351670">
        <w:rPr>
          <w:szCs w:val="24"/>
          <w:lang w:val="fr-FR"/>
        </w:rPr>
        <w:t>Président</w:t>
      </w:r>
    </w:p>
    <w:p w:rsidR="006B344F" w:rsidRPr="00AD4F05" w:rsidRDefault="006B344F" w:rsidP="00234E8A">
      <w:pPr>
        <w:rPr>
          <w:lang w:val="fr-FR"/>
        </w:rPr>
      </w:pPr>
      <w:r w:rsidRPr="00AD4F05">
        <w:rPr>
          <w:lang w:val="fr-FR"/>
        </w:rPr>
        <w:br w:type="page"/>
      </w:r>
    </w:p>
    <w:p w:rsidR="004D15F3" w:rsidRDefault="006B344F" w:rsidP="00234E8A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tbl>
      <w:tblPr>
        <w:tblStyle w:val="ECHRListTable"/>
        <w:tblW w:w="7939" w:type="dxa"/>
        <w:tblLayout w:type="fixed"/>
        <w:tblLook w:val="05E0" w:firstRow="1" w:lastRow="1" w:firstColumn="1" w:lastColumn="1" w:noHBand="0" w:noVBand="1"/>
      </w:tblPr>
      <w:tblGrid>
        <w:gridCol w:w="709"/>
        <w:gridCol w:w="1276"/>
        <w:gridCol w:w="1418"/>
        <w:gridCol w:w="2693"/>
        <w:gridCol w:w="1843"/>
      </w:tblGrid>
      <w:tr w:rsidR="00F11C08" w:rsidTr="00E74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:rsidR="00F11C08" w:rsidRDefault="00F11C08" w:rsidP="00F11C08">
            <w:pPr>
              <w:jc w:val="left"/>
            </w:pPr>
            <w:bookmarkStart w:id="1" w:name="AppTableStart"/>
            <w:bookmarkEnd w:id="1"/>
            <w:r>
              <w:t>N</w:t>
            </w:r>
            <w:r w:rsidR="00F43008" w:rsidRPr="00F43008">
              <w:rPr>
                <w:vertAlign w:val="superscript"/>
              </w:rPr>
              <w:t>o</w:t>
            </w:r>
          </w:p>
        </w:tc>
        <w:tc>
          <w:tcPr>
            <w:tcW w:w="1276" w:type="dxa"/>
          </w:tcPr>
          <w:p w:rsidR="00F11C08" w:rsidRDefault="00F11C08" w:rsidP="00F11C08">
            <w:pPr>
              <w:jc w:val="left"/>
            </w:pPr>
            <w:r>
              <w:t>Requête N</w:t>
            </w:r>
            <w:r w:rsidR="00F43008" w:rsidRPr="00F43008">
              <w:rPr>
                <w:vertAlign w:val="superscript"/>
              </w:rPr>
              <w:t>o</w:t>
            </w:r>
          </w:p>
        </w:tc>
        <w:tc>
          <w:tcPr>
            <w:tcW w:w="1418" w:type="dxa"/>
          </w:tcPr>
          <w:p w:rsidR="00F11C08" w:rsidRDefault="00F11C08" w:rsidP="00F11C08">
            <w:pPr>
              <w:jc w:val="left"/>
            </w:pPr>
            <w:r>
              <w:t>Introduite le</w:t>
            </w:r>
          </w:p>
        </w:tc>
        <w:tc>
          <w:tcPr>
            <w:tcW w:w="2693" w:type="dxa"/>
          </w:tcPr>
          <w:p w:rsidR="00F11C08" w:rsidRDefault="00F11C08" w:rsidP="00F11C08">
            <w:pPr>
              <w:jc w:val="left"/>
            </w:pPr>
            <w:r>
              <w:t>Requérant</w:t>
            </w:r>
          </w:p>
          <w:p w:rsidR="00F11C08" w:rsidRDefault="00F11C08" w:rsidP="00F11C08">
            <w:pPr>
              <w:jc w:val="left"/>
            </w:pPr>
            <w:r>
              <w:t>Date de naissance</w:t>
            </w:r>
          </w:p>
          <w:p w:rsidR="00F11C08" w:rsidRDefault="00F11C08" w:rsidP="00F11C08">
            <w:pPr>
              <w:jc w:val="left"/>
            </w:pPr>
            <w:r>
              <w:t>Lieu de résidence</w:t>
            </w:r>
          </w:p>
        </w:tc>
        <w:tc>
          <w:tcPr>
            <w:tcW w:w="1843" w:type="dxa"/>
          </w:tcPr>
          <w:p w:rsidR="00F11C08" w:rsidRDefault="00F11C08" w:rsidP="00F11C08">
            <w:pPr>
              <w:jc w:val="left"/>
            </w:pPr>
            <w:r>
              <w:t>Représenté par</w:t>
            </w:r>
          </w:p>
        </w:tc>
      </w:tr>
      <w:tr w:rsidR="00F11C08" w:rsidTr="00E74CF1">
        <w:tc>
          <w:tcPr>
            <w:tcW w:w="709" w:type="dxa"/>
          </w:tcPr>
          <w:p w:rsidR="00F11C08" w:rsidRPr="00F11C08" w:rsidRDefault="00F11C08" w:rsidP="00F11C0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F11C08" w:rsidRDefault="00F11C08" w:rsidP="00F11C08">
            <w:pPr>
              <w:jc w:val="left"/>
            </w:pPr>
            <w:r>
              <w:t>39666/09</w:t>
            </w:r>
          </w:p>
        </w:tc>
        <w:tc>
          <w:tcPr>
            <w:tcW w:w="1418" w:type="dxa"/>
          </w:tcPr>
          <w:p w:rsidR="00F11C08" w:rsidRDefault="00F11C08" w:rsidP="00F11C08">
            <w:pPr>
              <w:jc w:val="left"/>
            </w:pPr>
            <w:r>
              <w:t>03/07/2009</w:t>
            </w:r>
          </w:p>
        </w:tc>
        <w:tc>
          <w:tcPr>
            <w:tcW w:w="2693" w:type="dxa"/>
          </w:tcPr>
          <w:p w:rsidR="00F43008" w:rsidRDefault="00F11C08" w:rsidP="00F11C08">
            <w:pPr>
              <w:jc w:val="left"/>
              <w:rPr>
                <w:b/>
              </w:rPr>
            </w:pPr>
            <w:r>
              <w:rPr>
                <w:b/>
              </w:rPr>
              <w:t>Mario PETRONE</w:t>
            </w:r>
          </w:p>
          <w:p w:rsidR="00F11C08" w:rsidRDefault="00F11C08" w:rsidP="00F11C08">
            <w:pPr>
              <w:jc w:val="left"/>
            </w:pPr>
            <w:r>
              <w:t>07/04/1948</w:t>
            </w:r>
          </w:p>
          <w:p w:rsidR="00F11C08" w:rsidRPr="00F11C08" w:rsidRDefault="00F11C08" w:rsidP="00F11C08">
            <w:pPr>
              <w:jc w:val="left"/>
            </w:pPr>
            <w:r>
              <w:t>Baronissi (SA)</w:t>
            </w:r>
          </w:p>
        </w:tc>
        <w:tc>
          <w:tcPr>
            <w:tcW w:w="1843" w:type="dxa"/>
          </w:tcPr>
          <w:p w:rsidR="00F11C08" w:rsidRDefault="00F11C08" w:rsidP="00F11C08">
            <w:pPr>
              <w:jc w:val="left"/>
            </w:pPr>
            <w:r>
              <w:t>Remigio FIORILLO</w:t>
            </w:r>
          </w:p>
        </w:tc>
      </w:tr>
      <w:tr w:rsidR="00F11C08" w:rsidTr="00E74CF1">
        <w:tc>
          <w:tcPr>
            <w:tcW w:w="709" w:type="dxa"/>
          </w:tcPr>
          <w:p w:rsidR="00F11C08" w:rsidRPr="00F11C08" w:rsidRDefault="00F11C08" w:rsidP="00F11C0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F11C08" w:rsidRDefault="00F11C08" w:rsidP="00F11C08">
            <w:pPr>
              <w:jc w:val="left"/>
            </w:pPr>
            <w:r>
              <w:t>39685/09</w:t>
            </w:r>
          </w:p>
        </w:tc>
        <w:tc>
          <w:tcPr>
            <w:tcW w:w="1418" w:type="dxa"/>
          </w:tcPr>
          <w:p w:rsidR="00F11C08" w:rsidRDefault="00F11C08" w:rsidP="00F11C08">
            <w:pPr>
              <w:jc w:val="left"/>
            </w:pPr>
            <w:r>
              <w:t>03/07/2009</w:t>
            </w:r>
          </w:p>
        </w:tc>
        <w:tc>
          <w:tcPr>
            <w:tcW w:w="2693" w:type="dxa"/>
          </w:tcPr>
          <w:p w:rsidR="00F43008" w:rsidRDefault="00F11C08" w:rsidP="00F11C08">
            <w:pPr>
              <w:jc w:val="left"/>
              <w:rPr>
                <w:b/>
              </w:rPr>
            </w:pPr>
            <w:r>
              <w:rPr>
                <w:b/>
              </w:rPr>
              <w:t>Luigia CAPACCHIONE</w:t>
            </w:r>
          </w:p>
          <w:p w:rsidR="00F11C08" w:rsidRDefault="00F11C08" w:rsidP="00F11C08">
            <w:pPr>
              <w:jc w:val="left"/>
            </w:pPr>
            <w:r>
              <w:t>19/01/1958</w:t>
            </w:r>
          </w:p>
          <w:p w:rsidR="00F11C08" w:rsidRPr="00F11C08" w:rsidRDefault="00F11C08" w:rsidP="00F11C08">
            <w:pPr>
              <w:jc w:val="left"/>
            </w:pPr>
            <w:r>
              <w:t>Baronissi (SA)</w:t>
            </w:r>
          </w:p>
        </w:tc>
        <w:tc>
          <w:tcPr>
            <w:tcW w:w="1843" w:type="dxa"/>
          </w:tcPr>
          <w:p w:rsidR="00F11C08" w:rsidRDefault="00F11C08" w:rsidP="00F11C08">
            <w:pPr>
              <w:jc w:val="left"/>
            </w:pPr>
            <w:r>
              <w:t>Remigio FIORILLO</w:t>
            </w:r>
          </w:p>
        </w:tc>
      </w:tr>
      <w:tr w:rsidR="00F11C08" w:rsidTr="00E74CF1">
        <w:tc>
          <w:tcPr>
            <w:tcW w:w="709" w:type="dxa"/>
          </w:tcPr>
          <w:p w:rsidR="00F11C08" w:rsidRPr="00F11C08" w:rsidRDefault="00F11C08" w:rsidP="00F11C0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F11C08" w:rsidRDefault="00F11C08" w:rsidP="00F11C08">
            <w:pPr>
              <w:jc w:val="left"/>
            </w:pPr>
            <w:r>
              <w:t>39699/09</w:t>
            </w:r>
          </w:p>
        </w:tc>
        <w:tc>
          <w:tcPr>
            <w:tcW w:w="1418" w:type="dxa"/>
          </w:tcPr>
          <w:p w:rsidR="00F11C08" w:rsidRDefault="00F11C08" w:rsidP="00F11C08">
            <w:pPr>
              <w:jc w:val="left"/>
            </w:pPr>
            <w:r>
              <w:t>03/07/2009</w:t>
            </w:r>
          </w:p>
        </w:tc>
        <w:tc>
          <w:tcPr>
            <w:tcW w:w="2693" w:type="dxa"/>
          </w:tcPr>
          <w:p w:rsidR="00F43008" w:rsidRDefault="00F11C08" w:rsidP="00F11C08">
            <w:pPr>
              <w:jc w:val="left"/>
              <w:rPr>
                <w:b/>
              </w:rPr>
            </w:pPr>
            <w:r>
              <w:rPr>
                <w:b/>
              </w:rPr>
              <w:t>Matteo NAPOLI</w:t>
            </w:r>
          </w:p>
          <w:p w:rsidR="00F11C08" w:rsidRDefault="00F11C08" w:rsidP="00F11C08">
            <w:pPr>
              <w:jc w:val="left"/>
            </w:pPr>
            <w:r>
              <w:t>26/03/1961</w:t>
            </w:r>
          </w:p>
          <w:p w:rsidR="00F11C08" w:rsidRPr="00F11C08" w:rsidRDefault="00F11C08" w:rsidP="00F11C08">
            <w:pPr>
              <w:jc w:val="left"/>
            </w:pPr>
            <w:r>
              <w:t>Baronissi (SA)</w:t>
            </w:r>
          </w:p>
        </w:tc>
        <w:tc>
          <w:tcPr>
            <w:tcW w:w="1843" w:type="dxa"/>
          </w:tcPr>
          <w:p w:rsidR="00F11C08" w:rsidRDefault="00F11C08" w:rsidP="00F11C08">
            <w:pPr>
              <w:jc w:val="left"/>
            </w:pPr>
            <w:r>
              <w:t>Remigio FIORILLO</w:t>
            </w:r>
          </w:p>
        </w:tc>
      </w:tr>
      <w:tr w:rsidR="00F11C08" w:rsidTr="00E74CF1">
        <w:tc>
          <w:tcPr>
            <w:tcW w:w="709" w:type="dxa"/>
          </w:tcPr>
          <w:p w:rsidR="00F11C08" w:rsidRPr="00F11C08" w:rsidRDefault="00F11C08" w:rsidP="00F11C0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F11C08" w:rsidRDefault="00F11C08" w:rsidP="00F11C08">
            <w:pPr>
              <w:jc w:val="left"/>
            </w:pPr>
            <w:r>
              <w:t>39713/09</w:t>
            </w:r>
          </w:p>
        </w:tc>
        <w:tc>
          <w:tcPr>
            <w:tcW w:w="1418" w:type="dxa"/>
          </w:tcPr>
          <w:p w:rsidR="00F11C08" w:rsidRDefault="00F11C08" w:rsidP="00F11C08">
            <w:pPr>
              <w:jc w:val="left"/>
            </w:pPr>
            <w:r>
              <w:t>03/07/2009</w:t>
            </w:r>
          </w:p>
        </w:tc>
        <w:tc>
          <w:tcPr>
            <w:tcW w:w="2693" w:type="dxa"/>
          </w:tcPr>
          <w:p w:rsidR="00F43008" w:rsidRDefault="00F11C08" w:rsidP="00F11C08">
            <w:pPr>
              <w:jc w:val="left"/>
              <w:rPr>
                <w:b/>
              </w:rPr>
            </w:pPr>
            <w:r>
              <w:rPr>
                <w:b/>
              </w:rPr>
              <w:t>Lucio SANTAMARIA</w:t>
            </w:r>
          </w:p>
          <w:p w:rsidR="00F11C08" w:rsidRDefault="00F11C08" w:rsidP="00F11C08">
            <w:pPr>
              <w:jc w:val="left"/>
            </w:pPr>
            <w:r>
              <w:t>09/12/1951</w:t>
            </w:r>
          </w:p>
          <w:p w:rsidR="00F11C08" w:rsidRPr="00F11C08" w:rsidRDefault="00F11C08" w:rsidP="00F11C08">
            <w:pPr>
              <w:jc w:val="left"/>
            </w:pPr>
            <w:r>
              <w:t>Baronissi (SA)</w:t>
            </w:r>
          </w:p>
        </w:tc>
        <w:tc>
          <w:tcPr>
            <w:tcW w:w="1843" w:type="dxa"/>
          </w:tcPr>
          <w:p w:rsidR="00F11C08" w:rsidRDefault="00F11C08" w:rsidP="00F11C08">
            <w:pPr>
              <w:jc w:val="left"/>
            </w:pPr>
            <w:r>
              <w:t>Remigio FIORILLO</w:t>
            </w:r>
          </w:p>
        </w:tc>
      </w:tr>
      <w:tr w:rsidR="00F11C08" w:rsidTr="00E74CF1">
        <w:tc>
          <w:tcPr>
            <w:tcW w:w="709" w:type="dxa"/>
          </w:tcPr>
          <w:p w:rsidR="00F11C08" w:rsidRPr="00F11C08" w:rsidRDefault="00F11C08" w:rsidP="00F11C0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F11C08" w:rsidRDefault="00F11C08" w:rsidP="00F11C08">
            <w:pPr>
              <w:jc w:val="left"/>
            </w:pPr>
            <w:r>
              <w:t>39731/09</w:t>
            </w:r>
          </w:p>
        </w:tc>
        <w:tc>
          <w:tcPr>
            <w:tcW w:w="1418" w:type="dxa"/>
          </w:tcPr>
          <w:p w:rsidR="00F11C08" w:rsidRDefault="00F11C08" w:rsidP="00F11C08">
            <w:pPr>
              <w:jc w:val="left"/>
            </w:pPr>
            <w:r>
              <w:t>03/07/2009</w:t>
            </w:r>
          </w:p>
        </w:tc>
        <w:tc>
          <w:tcPr>
            <w:tcW w:w="2693" w:type="dxa"/>
          </w:tcPr>
          <w:p w:rsidR="00F43008" w:rsidRDefault="00F11C08" w:rsidP="00F11C08">
            <w:pPr>
              <w:jc w:val="left"/>
              <w:rPr>
                <w:b/>
              </w:rPr>
            </w:pPr>
            <w:r>
              <w:rPr>
                <w:b/>
              </w:rPr>
              <w:t>Rocco ALFANO</w:t>
            </w:r>
          </w:p>
          <w:p w:rsidR="00F11C08" w:rsidRDefault="00F11C08" w:rsidP="00F11C08">
            <w:pPr>
              <w:jc w:val="left"/>
            </w:pPr>
            <w:r>
              <w:t>07/09/1956</w:t>
            </w:r>
          </w:p>
          <w:p w:rsidR="00F11C08" w:rsidRPr="00F11C08" w:rsidRDefault="00F11C08" w:rsidP="00F11C08">
            <w:pPr>
              <w:jc w:val="left"/>
            </w:pPr>
            <w:r>
              <w:t>Fisciano (SA)</w:t>
            </w:r>
          </w:p>
        </w:tc>
        <w:tc>
          <w:tcPr>
            <w:tcW w:w="1843" w:type="dxa"/>
          </w:tcPr>
          <w:p w:rsidR="00F11C08" w:rsidRDefault="00F11C08" w:rsidP="00F11C08">
            <w:pPr>
              <w:jc w:val="left"/>
            </w:pPr>
            <w:r>
              <w:t>Remigio FIORILLO</w:t>
            </w:r>
          </w:p>
        </w:tc>
      </w:tr>
      <w:tr w:rsidR="00F11C08" w:rsidTr="00E74CF1">
        <w:tc>
          <w:tcPr>
            <w:tcW w:w="709" w:type="dxa"/>
          </w:tcPr>
          <w:p w:rsidR="00F11C08" w:rsidRPr="00F11C08" w:rsidRDefault="00F11C08" w:rsidP="00F11C0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F11C08" w:rsidRDefault="00F11C08" w:rsidP="00F11C08">
            <w:pPr>
              <w:jc w:val="left"/>
            </w:pPr>
            <w:r>
              <w:t>39741/09</w:t>
            </w:r>
          </w:p>
        </w:tc>
        <w:tc>
          <w:tcPr>
            <w:tcW w:w="1418" w:type="dxa"/>
          </w:tcPr>
          <w:p w:rsidR="00F11C08" w:rsidRDefault="00F11C08" w:rsidP="00F11C08">
            <w:pPr>
              <w:jc w:val="left"/>
            </w:pPr>
            <w:r>
              <w:t>03/07/2009</w:t>
            </w:r>
          </w:p>
        </w:tc>
        <w:tc>
          <w:tcPr>
            <w:tcW w:w="2693" w:type="dxa"/>
          </w:tcPr>
          <w:p w:rsidR="00F43008" w:rsidRDefault="00F11C08" w:rsidP="00F11C08">
            <w:pPr>
              <w:jc w:val="left"/>
              <w:rPr>
                <w:b/>
              </w:rPr>
            </w:pPr>
            <w:r>
              <w:rPr>
                <w:b/>
              </w:rPr>
              <w:t>Pasquale OLIVA</w:t>
            </w:r>
          </w:p>
          <w:p w:rsidR="00F11C08" w:rsidRDefault="00F11C08" w:rsidP="00F11C08">
            <w:pPr>
              <w:jc w:val="left"/>
            </w:pPr>
            <w:r>
              <w:t>11/04/1961</w:t>
            </w:r>
          </w:p>
          <w:p w:rsidR="00F11C08" w:rsidRPr="00F11C08" w:rsidRDefault="00F11C08" w:rsidP="00F11C08">
            <w:pPr>
              <w:jc w:val="left"/>
            </w:pPr>
            <w:r>
              <w:t>Baronissi (SA)</w:t>
            </w:r>
          </w:p>
        </w:tc>
        <w:tc>
          <w:tcPr>
            <w:tcW w:w="1843" w:type="dxa"/>
          </w:tcPr>
          <w:p w:rsidR="00F11C08" w:rsidRDefault="00F11C08" w:rsidP="00F11C08">
            <w:pPr>
              <w:jc w:val="left"/>
            </w:pPr>
            <w:r>
              <w:t>Remigio FIORILLO</w:t>
            </w:r>
          </w:p>
        </w:tc>
      </w:tr>
      <w:tr w:rsidR="00F11C08" w:rsidTr="00E74CF1">
        <w:tc>
          <w:tcPr>
            <w:tcW w:w="709" w:type="dxa"/>
          </w:tcPr>
          <w:p w:rsidR="00F11C08" w:rsidRPr="00F11C08" w:rsidRDefault="00F11C08" w:rsidP="00F11C0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F11C08" w:rsidRDefault="00F11C08" w:rsidP="00F11C08">
            <w:pPr>
              <w:jc w:val="left"/>
            </w:pPr>
            <w:r>
              <w:t>39749/09</w:t>
            </w:r>
          </w:p>
        </w:tc>
        <w:tc>
          <w:tcPr>
            <w:tcW w:w="1418" w:type="dxa"/>
          </w:tcPr>
          <w:p w:rsidR="00F11C08" w:rsidRDefault="00F11C08" w:rsidP="00F11C08">
            <w:pPr>
              <w:jc w:val="left"/>
            </w:pPr>
            <w:r>
              <w:t>03/07/2009</w:t>
            </w:r>
          </w:p>
        </w:tc>
        <w:tc>
          <w:tcPr>
            <w:tcW w:w="2693" w:type="dxa"/>
          </w:tcPr>
          <w:p w:rsidR="00F43008" w:rsidRDefault="00F11C08" w:rsidP="00F11C08">
            <w:pPr>
              <w:jc w:val="left"/>
              <w:rPr>
                <w:b/>
              </w:rPr>
            </w:pPr>
            <w:r>
              <w:rPr>
                <w:b/>
              </w:rPr>
              <w:t>Rosario PIETROPAOLO</w:t>
            </w:r>
          </w:p>
          <w:p w:rsidR="00F11C08" w:rsidRDefault="00F11C08" w:rsidP="00F11C08">
            <w:pPr>
              <w:jc w:val="left"/>
            </w:pPr>
            <w:r>
              <w:t>06/11/1934</w:t>
            </w:r>
          </w:p>
          <w:p w:rsidR="00F11C08" w:rsidRPr="00F11C08" w:rsidRDefault="00F11C08" w:rsidP="00F11C08">
            <w:pPr>
              <w:jc w:val="left"/>
            </w:pPr>
            <w:r>
              <w:t>Rome</w:t>
            </w:r>
          </w:p>
        </w:tc>
        <w:tc>
          <w:tcPr>
            <w:tcW w:w="1843" w:type="dxa"/>
          </w:tcPr>
          <w:p w:rsidR="00F11C08" w:rsidRDefault="00F11C08" w:rsidP="00F11C08">
            <w:pPr>
              <w:jc w:val="left"/>
            </w:pPr>
            <w:r>
              <w:t>Remigio FIORILLO</w:t>
            </w:r>
          </w:p>
        </w:tc>
      </w:tr>
      <w:tr w:rsidR="00F11C08" w:rsidTr="00E74CF1">
        <w:tc>
          <w:tcPr>
            <w:tcW w:w="709" w:type="dxa"/>
          </w:tcPr>
          <w:p w:rsidR="00F11C08" w:rsidRPr="00F11C08" w:rsidRDefault="00F11C08" w:rsidP="00F11C0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F11C08" w:rsidRDefault="00F11C08" w:rsidP="00F11C08">
            <w:pPr>
              <w:jc w:val="left"/>
            </w:pPr>
            <w:r>
              <w:t>12039/10</w:t>
            </w:r>
          </w:p>
        </w:tc>
        <w:tc>
          <w:tcPr>
            <w:tcW w:w="1418" w:type="dxa"/>
          </w:tcPr>
          <w:p w:rsidR="00F11C08" w:rsidRDefault="00F11C08" w:rsidP="00F11C08">
            <w:pPr>
              <w:jc w:val="left"/>
            </w:pPr>
            <w:r>
              <w:t>16/02/2010</w:t>
            </w:r>
          </w:p>
        </w:tc>
        <w:tc>
          <w:tcPr>
            <w:tcW w:w="2693" w:type="dxa"/>
          </w:tcPr>
          <w:p w:rsidR="00F43008" w:rsidRDefault="00F11C08" w:rsidP="00F11C08">
            <w:pPr>
              <w:jc w:val="left"/>
              <w:rPr>
                <w:b/>
              </w:rPr>
            </w:pPr>
            <w:r>
              <w:rPr>
                <w:b/>
              </w:rPr>
              <w:t>Raffaela SANTONICOLA</w:t>
            </w:r>
          </w:p>
          <w:p w:rsidR="00F11C08" w:rsidRDefault="00F11C08" w:rsidP="00F11C08">
            <w:pPr>
              <w:jc w:val="left"/>
            </w:pPr>
            <w:r>
              <w:t>01/09/1938</w:t>
            </w:r>
          </w:p>
          <w:p w:rsidR="00F11C08" w:rsidRPr="00F11C08" w:rsidRDefault="00F11C08" w:rsidP="00F11C08">
            <w:pPr>
              <w:jc w:val="left"/>
            </w:pPr>
            <w:r>
              <w:t>Salerne</w:t>
            </w:r>
          </w:p>
        </w:tc>
        <w:tc>
          <w:tcPr>
            <w:tcW w:w="1843" w:type="dxa"/>
          </w:tcPr>
          <w:p w:rsidR="00F11C08" w:rsidRDefault="00F11C08" w:rsidP="00F11C08">
            <w:pPr>
              <w:jc w:val="left"/>
            </w:pPr>
            <w:r>
              <w:t>Remigio FIORILLO</w:t>
            </w:r>
          </w:p>
        </w:tc>
      </w:tr>
      <w:tr w:rsidR="00F11C08" w:rsidTr="00E74CF1">
        <w:tc>
          <w:tcPr>
            <w:tcW w:w="709" w:type="dxa"/>
          </w:tcPr>
          <w:p w:rsidR="00F11C08" w:rsidRPr="00F11C08" w:rsidRDefault="00F11C08" w:rsidP="00F11C08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276" w:type="dxa"/>
          </w:tcPr>
          <w:p w:rsidR="00F11C08" w:rsidRDefault="00F11C08" w:rsidP="00F11C08">
            <w:pPr>
              <w:jc w:val="left"/>
            </w:pPr>
            <w:r>
              <w:t>18934/11</w:t>
            </w:r>
          </w:p>
        </w:tc>
        <w:tc>
          <w:tcPr>
            <w:tcW w:w="1418" w:type="dxa"/>
          </w:tcPr>
          <w:p w:rsidR="00F11C08" w:rsidRDefault="00F11C08" w:rsidP="00F11C08">
            <w:pPr>
              <w:jc w:val="left"/>
            </w:pPr>
            <w:r>
              <w:t>01/02/2011</w:t>
            </w:r>
          </w:p>
        </w:tc>
        <w:tc>
          <w:tcPr>
            <w:tcW w:w="2693" w:type="dxa"/>
          </w:tcPr>
          <w:p w:rsidR="00F43008" w:rsidRDefault="00F11C08" w:rsidP="00F11C08">
            <w:pPr>
              <w:jc w:val="left"/>
              <w:rPr>
                <w:b/>
              </w:rPr>
            </w:pPr>
            <w:r>
              <w:rPr>
                <w:b/>
              </w:rPr>
              <w:t>Francesco AMBRUOSI</w:t>
            </w:r>
          </w:p>
          <w:p w:rsidR="00F11C08" w:rsidRDefault="00F11C08" w:rsidP="00F11C08">
            <w:pPr>
              <w:jc w:val="left"/>
            </w:pPr>
            <w:r>
              <w:t>22/02/1955</w:t>
            </w:r>
          </w:p>
          <w:p w:rsidR="00F11C08" w:rsidRPr="00F11C08" w:rsidRDefault="00F11C08" w:rsidP="00F11C08">
            <w:pPr>
              <w:jc w:val="left"/>
            </w:pPr>
            <w:r>
              <w:t>Nocera Inferiore (NA)</w:t>
            </w:r>
          </w:p>
        </w:tc>
        <w:tc>
          <w:tcPr>
            <w:tcW w:w="1843" w:type="dxa"/>
          </w:tcPr>
          <w:p w:rsidR="00F11C08" w:rsidRDefault="00F11C08" w:rsidP="00F11C08">
            <w:pPr>
              <w:jc w:val="left"/>
            </w:pPr>
            <w:r>
              <w:t>Remigio FIORILLO</w:t>
            </w:r>
          </w:p>
        </w:tc>
      </w:tr>
    </w:tbl>
    <w:p w:rsidR="00F11C08" w:rsidRPr="00F11C08" w:rsidRDefault="00F11C08" w:rsidP="00F11C08">
      <w:pPr>
        <w:rPr>
          <w:lang w:val="fr-FR"/>
        </w:rPr>
      </w:pPr>
    </w:p>
    <w:sectPr w:rsidR="00F11C08" w:rsidRPr="00F11C08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E5" w:rsidRDefault="000C5BE5" w:rsidP="006544C4">
      <w:r>
        <w:separator/>
      </w:r>
    </w:p>
  </w:endnote>
  <w:endnote w:type="continuationSeparator" w:id="0">
    <w:p w:rsidR="000C5BE5" w:rsidRDefault="000C5BE5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4F" w:rsidRPr="00150BFA" w:rsidRDefault="006B344F" w:rsidP="0020718E">
    <w:pPr>
      <w:jc w:val="center"/>
    </w:pPr>
    <w:r>
      <w:rPr>
        <w:noProof/>
        <w:lang w:val="it-IT" w:eastAsia="it-IT"/>
      </w:rPr>
      <w:drawing>
        <wp:inline distT="0" distB="0" distL="0" distR="0" wp14:anchorId="26F834B4" wp14:editId="1B0A9D15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0C5BE5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E5" w:rsidRDefault="000C5BE5" w:rsidP="006544C4">
      <w:r>
        <w:separator/>
      </w:r>
    </w:p>
  </w:footnote>
  <w:footnote w:type="continuationSeparator" w:id="0">
    <w:p w:rsidR="000C5BE5" w:rsidRDefault="000C5BE5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6B344F" w:rsidRDefault="006B344F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6B344F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8465F7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6B344F">
      <w:rPr>
        <w:lang w:val="fr-FR"/>
      </w:rPr>
      <w:tab/>
      <w:t xml:space="preserve">DÉCISION </w:t>
    </w:r>
    <w:r w:rsidR="00F11C08">
      <w:rPr>
        <w:lang w:val="fr-FR"/>
      </w:rPr>
      <w:t>PETRONE</w:t>
    </w:r>
    <w:r w:rsidRPr="006B344F">
      <w:rPr>
        <w:lang w:val="fr-FR"/>
      </w:rPr>
      <w:t xml:space="preserve"> c. ITALIE</w:t>
    </w:r>
    <w:r w:rsidRPr="006B344F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6B344F" w:rsidRDefault="00334EC5" w:rsidP="006544C4">
    <w:pPr>
      <w:pStyle w:val="ECHRHeader"/>
      <w:rPr>
        <w:lang w:val="fr-FR"/>
      </w:rPr>
    </w:pPr>
    <w:r>
      <w:tab/>
    </w:r>
    <w:r w:rsidRPr="006B344F">
      <w:rPr>
        <w:lang w:val="fr-FR"/>
      </w:rPr>
      <w:t xml:space="preserve">DÉCISION </w:t>
    </w:r>
    <w:r w:rsidR="00F11C08">
      <w:rPr>
        <w:lang w:val="fr-FR"/>
      </w:rPr>
      <w:t>PETRONE</w:t>
    </w:r>
    <w:r w:rsidR="006B344F" w:rsidRPr="006B344F">
      <w:rPr>
        <w:lang w:val="fr-FR"/>
      </w:rPr>
      <w:t xml:space="preserve"> c. ITALIE</w:t>
    </w:r>
    <w:r w:rsidR="006B344F" w:rsidRPr="006B344F">
      <w:rPr>
        <w:noProof/>
        <w:lang w:val="fr-FR"/>
      </w:rPr>
      <w:t xml:space="preserve"> ET AUTRES REQUÊTES</w:t>
    </w:r>
    <w:r w:rsidRPr="006B344F">
      <w:rPr>
        <w:lang w:val="fr-FR"/>
      </w:rPr>
      <w:tab/>
    </w:r>
    <w:r w:rsidR="006B344F">
      <w:rPr>
        <w:rStyle w:val="Numeropagina"/>
        <w:lang w:val="en-GB"/>
      </w:rPr>
      <w:fldChar w:fldCharType="begin"/>
    </w:r>
    <w:r w:rsidR="006B344F" w:rsidRPr="006B344F">
      <w:rPr>
        <w:rStyle w:val="Numeropagina"/>
        <w:lang w:val="fr-FR"/>
      </w:rPr>
      <w:instrText xml:space="preserve"> PAGE </w:instrText>
    </w:r>
    <w:r w:rsidR="006B344F">
      <w:rPr>
        <w:rStyle w:val="Numeropagina"/>
        <w:lang w:val="en-GB"/>
      </w:rPr>
      <w:fldChar w:fldCharType="separate"/>
    </w:r>
    <w:r w:rsidR="008465F7">
      <w:rPr>
        <w:rStyle w:val="Numeropagina"/>
        <w:noProof/>
        <w:lang w:val="fr-FR"/>
      </w:rPr>
      <w:t>5</w:t>
    </w:r>
    <w:r w:rsidR="006B344F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44F" w:rsidRPr="00A45145" w:rsidRDefault="006B344F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17E9EAA" wp14:editId="2199DE7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0C5BE5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0742D"/>
    <w:multiLevelType w:val="hybridMultilevel"/>
    <w:tmpl w:val="61183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2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3">
    <w:nsid w:val="339473CE"/>
    <w:multiLevelType w:val="hybridMultilevel"/>
    <w:tmpl w:val="0AFA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17"/>
  </w:num>
  <w:num w:numId="11">
    <w:abstractNumId w:val="17"/>
  </w:num>
  <w:num w:numId="12">
    <w:abstractNumId w:val="15"/>
  </w:num>
  <w:num w:numId="13">
    <w:abstractNumId w:val="16"/>
  </w:num>
  <w:num w:numId="14">
    <w:abstractNumId w:val="18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Application" w:val="8"/>
    <w:docVar w:name="NBEMMDOC" w:val="0"/>
    <w:docVar w:name="Plural" w:val="4"/>
    <w:docVar w:name="SignForeName" w:val="0"/>
  </w:docVars>
  <w:rsids>
    <w:rsidRoot w:val="006B344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BE5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450B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A379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344F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520C6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465F7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A447C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94948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B4CD0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4CF1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1C08"/>
    <w:rsid w:val="00F132BC"/>
    <w:rsid w:val="00F13D80"/>
    <w:rsid w:val="00F14A6A"/>
    <w:rsid w:val="00F16AAA"/>
    <w:rsid w:val="00F21161"/>
    <w:rsid w:val="00F218EF"/>
    <w:rsid w:val="00F21BC7"/>
    <w:rsid w:val="00F266A2"/>
    <w:rsid w:val="00F32269"/>
    <w:rsid w:val="00F40988"/>
    <w:rsid w:val="00F4300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4F36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11C08"/>
    <w:rPr>
      <w:lang w:val="fr-FR" w:eastAsia="fr-FR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6B344F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6B344F"/>
    <w:rPr>
      <w:rFonts w:eastAsiaTheme="minorEastAsia"/>
      <w:sz w:val="24"/>
    </w:rPr>
  </w:style>
  <w:style w:type="character" w:customStyle="1" w:styleId="ECHRParaChar">
    <w:name w:val="ECHR_Para Char"/>
    <w:aliases w:val="Ju_Para Char"/>
    <w:uiPriority w:val="12"/>
    <w:rsid w:val="00CB4CD0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1881-EF38-4424-8E64-E6540B505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3D7AB4-8D9B-4BDB-9806-2C5DE9164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51A62-E6F6-407D-9720-E56B410CDC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83EFD3-3410-4B27-A53C-E096B8A2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2016-03-09T13:37:00Z</dcterms:created>
  <dcterms:modified xsi:type="dcterms:W3CDTF">2016-03-09T13:37:00Z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38983/08</vt:lpwstr>
  </property>
  <property fmtid="{D5CDD505-2E9C-101B-9397-08002B2CF9AE}" pid="4" name="CASEID">
    <vt:lpwstr>523186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